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8E58" w14:textId="342DCECD" w:rsidR="00CD66C7" w:rsidRDefault="000F6B52" w:rsidP="000F6B52">
      <w:pPr>
        <w:jc w:val="center"/>
        <w:rPr>
          <w:b/>
          <w:sz w:val="40"/>
          <w:szCs w:val="40"/>
        </w:rPr>
      </w:pPr>
      <w:r w:rsidRPr="008A11D0">
        <w:rPr>
          <w:b/>
          <w:sz w:val="40"/>
          <w:szCs w:val="40"/>
        </w:rPr>
        <w:t>Test Success of Certification Areas over 5 Years</w:t>
      </w:r>
    </w:p>
    <w:p w14:paraId="5C636922" w14:textId="671431CD" w:rsidR="006B09E1" w:rsidRPr="006B09E1" w:rsidRDefault="006B09E1" w:rsidP="006B09E1">
      <w:pPr>
        <w:rPr>
          <w:sz w:val="24"/>
          <w:szCs w:val="24"/>
        </w:rPr>
      </w:pPr>
      <w:r w:rsidRPr="006B09E1">
        <w:rPr>
          <w:sz w:val="24"/>
          <w:szCs w:val="24"/>
        </w:rPr>
        <w:t>Accountability for the LeTourneau University’s Educator Preparation Program is based on four major components.  One of these is the success rate of our candidates passing Texas certification exams (</w:t>
      </w:r>
      <w:proofErr w:type="spellStart"/>
      <w:r w:rsidRPr="006B09E1">
        <w:rPr>
          <w:sz w:val="24"/>
          <w:szCs w:val="24"/>
        </w:rPr>
        <w:t>TExES</w:t>
      </w:r>
      <w:proofErr w:type="spellEnd"/>
      <w:r w:rsidRPr="006B09E1">
        <w:rPr>
          <w:sz w:val="24"/>
          <w:szCs w:val="24"/>
        </w:rPr>
        <w:t>).</w:t>
      </w:r>
    </w:p>
    <w:p w14:paraId="4DE7CE95" w14:textId="38A1D327" w:rsidR="006B09E1" w:rsidRPr="006B09E1" w:rsidRDefault="006B09E1" w:rsidP="006B09E1">
      <w:pPr>
        <w:rPr>
          <w:sz w:val="24"/>
          <w:szCs w:val="24"/>
        </w:rPr>
      </w:pPr>
      <w:r w:rsidRPr="006B09E1">
        <w:rPr>
          <w:sz w:val="24"/>
          <w:szCs w:val="24"/>
        </w:rPr>
        <w:t>Our overall accountability rate of candidates passing Texas certification exams must be over 80%.  Our overall passing rate for the past five years is as follows:</w:t>
      </w:r>
    </w:p>
    <w:p w14:paraId="77954C6D" w14:textId="75439B39" w:rsidR="006B09E1" w:rsidRPr="006B09E1" w:rsidRDefault="006B09E1" w:rsidP="006B09E1">
      <w:pPr>
        <w:pStyle w:val="NoSpacing"/>
        <w:rPr>
          <w:sz w:val="24"/>
        </w:rPr>
      </w:pPr>
      <w:r w:rsidRPr="006B09E1">
        <w:rPr>
          <w:sz w:val="24"/>
        </w:rPr>
        <w:t>2016-2017:</w:t>
      </w:r>
      <w:r w:rsidR="00FE30C3">
        <w:rPr>
          <w:sz w:val="24"/>
        </w:rPr>
        <w:t xml:space="preserve"> 98%</w:t>
      </w:r>
    </w:p>
    <w:p w14:paraId="2BB93B60" w14:textId="4194F2FA" w:rsidR="006B09E1" w:rsidRDefault="006B09E1" w:rsidP="006B09E1">
      <w:pPr>
        <w:pStyle w:val="NoSpacing"/>
        <w:rPr>
          <w:sz w:val="24"/>
          <w:szCs w:val="24"/>
        </w:rPr>
      </w:pPr>
      <w:r w:rsidRPr="006B09E1">
        <w:rPr>
          <w:sz w:val="24"/>
          <w:szCs w:val="24"/>
        </w:rPr>
        <w:t>2015-2016:</w:t>
      </w:r>
      <w:r w:rsidR="00FE30C3">
        <w:rPr>
          <w:sz w:val="24"/>
          <w:szCs w:val="24"/>
        </w:rPr>
        <w:t xml:space="preserve"> 95%</w:t>
      </w:r>
    </w:p>
    <w:p w14:paraId="5C9E6DE0" w14:textId="133A30B3" w:rsidR="006B09E1" w:rsidRDefault="006B09E1" w:rsidP="006B09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2014-2015:</w:t>
      </w:r>
      <w:r w:rsidR="00FE30C3">
        <w:rPr>
          <w:sz w:val="24"/>
          <w:szCs w:val="24"/>
        </w:rPr>
        <w:t xml:space="preserve"> 94%</w:t>
      </w:r>
    </w:p>
    <w:p w14:paraId="722736D7" w14:textId="2BF9A5CE" w:rsidR="006B09E1" w:rsidRDefault="006B09E1" w:rsidP="006B09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2013-2014:</w:t>
      </w:r>
      <w:r w:rsidR="00FE30C3">
        <w:rPr>
          <w:sz w:val="24"/>
          <w:szCs w:val="24"/>
        </w:rPr>
        <w:t xml:space="preserve"> 97%</w:t>
      </w:r>
    </w:p>
    <w:p w14:paraId="2C297634" w14:textId="3699117C" w:rsidR="006B09E1" w:rsidRDefault="006B09E1" w:rsidP="006B09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2012-2013:</w:t>
      </w:r>
      <w:r w:rsidR="00B06C18">
        <w:rPr>
          <w:sz w:val="24"/>
          <w:szCs w:val="24"/>
        </w:rPr>
        <w:t xml:space="preserve"> 97%</w:t>
      </w:r>
    </w:p>
    <w:p w14:paraId="7714B056" w14:textId="6FBDD551" w:rsidR="006B09E1" w:rsidRDefault="006B09E1" w:rsidP="006B09E1">
      <w:pPr>
        <w:pStyle w:val="NoSpacing"/>
        <w:rPr>
          <w:sz w:val="24"/>
          <w:szCs w:val="24"/>
        </w:rPr>
      </w:pPr>
    </w:p>
    <w:p w14:paraId="60AD6ADA" w14:textId="3DA6C8C0" w:rsidR="006B09E1" w:rsidRDefault="006B09E1" w:rsidP="006B09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addition, we carefully monitor the success of students in each certification area.  We strive for 80% in every area.  The pass rates for each of the certification areas from the past five years are shown below:</w:t>
      </w:r>
    </w:p>
    <w:p w14:paraId="42704F15" w14:textId="6996B098" w:rsidR="00FE30C3" w:rsidRDefault="00FE30C3" w:rsidP="006B09E1">
      <w:pPr>
        <w:pStyle w:val="NoSpacing"/>
        <w:rPr>
          <w:sz w:val="24"/>
          <w:szCs w:val="24"/>
        </w:rPr>
      </w:pPr>
    </w:p>
    <w:p w14:paraId="55019A7F" w14:textId="5C26D5C3" w:rsidR="00FE30C3" w:rsidRDefault="00FE30C3" w:rsidP="004B159D">
      <w:pPr>
        <w:pStyle w:val="NoSpacing"/>
        <w:jc w:val="center"/>
        <w:rPr>
          <w:b/>
          <w:sz w:val="24"/>
          <w:szCs w:val="24"/>
          <w:u w:val="single"/>
        </w:rPr>
      </w:pPr>
      <w:r w:rsidRPr="00FE30C3">
        <w:rPr>
          <w:b/>
          <w:sz w:val="24"/>
          <w:szCs w:val="24"/>
          <w:u w:val="single"/>
        </w:rPr>
        <w:t>2016-2017</w:t>
      </w: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4800"/>
        <w:gridCol w:w="1160"/>
        <w:gridCol w:w="960"/>
        <w:gridCol w:w="1080"/>
      </w:tblGrid>
      <w:tr w:rsidR="004B159D" w:rsidRPr="004B159D" w14:paraId="0452A8F7" w14:textId="77777777" w:rsidTr="004B159D">
        <w:trPr>
          <w:trHeight w:val="70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5067FF15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Certification Test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0B1B487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 xml:space="preserve"># Taken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7C676818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# Passed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61164BF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Pass Rate in Percent</w:t>
            </w:r>
          </w:p>
        </w:tc>
      </w:tr>
      <w:tr w:rsidR="004B159D" w:rsidRPr="004B159D" w14:paraId="711676DF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BA5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Core Subjects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4E5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EBA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E25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406B8BFB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385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Core Subjects EC-6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D1E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526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F7D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96.3</w:t>
            </w:r>
          </w:p>
        </w:tc>
      </w:tr>
      <w:tr w:rsidR="004B159D" w:rsidRPr="004B159D" w14:paraId="145EA4F2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01B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Generalist EC-6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81A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ACA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591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23F0B0EF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867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History 7-12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958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859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6740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0D841031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7A8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Life Science 7-12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14E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0B4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A9E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267A019B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DD8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Mathematics/Science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409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8B5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622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231844C3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5AD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Mathematics 7-12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F70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2E4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C4E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2A3C889A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BB10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Pedagogy &amp; Professional Responsibilities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46E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E48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5D71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98.2</w:t>
            </w:r>
          </w:p>
        </w:tc>
      </w:tr>
      <w:tr w:rsidR="004B159D" w:rsidRPr="004B159D" w14:paraId="5C487693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3989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Physical Education EC-12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227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5BF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B3F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17871D84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C48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Principal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960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D8C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A63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31BD3BB4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17C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School Counselor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604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F50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1610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56F3E11E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3A844B4" w14:textId="3EDE32C4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Hlk515522390"/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LeTourneau University 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9607ED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5EEC29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3ABF571" w14:textId="5F03D396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98%</w:t>
            </w:r>
          </w:p>
        </w:tc>
      </w:tr>
      <w:bookmarkEnd w:id="0"/>
    </w:tbl>
    <w:p w14:paraId="18484CCA" w14:textId="09A02AD5" w:rsidR="004B159D" w:rsidRDefault="004B159D" w:rsidP="006B09E1">
      <w:pPr>
        <w:pStyle w:val="NoSpacing"/>
        <w:rPr>
          <w:sz w:val="20"/>
          <w:szCs w:val="20"/>
        </w:rPr>
      </w:pPr>
    </w:p>
    <w:p w14:paraId="6097F4A2" w14:textId="4090E117" w:rsidR="0092715F" w:rsidRDefault="0092715F" w:rsidP="006B09E1">
      <w:pPr>
        <w:pStyle w:val="NoSpacing"/>
        <w:rPr>
          <w:b/>
          <w:sz w:val="24"/>
          <w:szCs w:val="24"/>
          <w:u w:val="single"/>
        </w:rPr>
      </w:pPr>
    </w:p>
    <w:p w14:paraId="1117FAF6" w14:textId="60036D68" w:rsidR="0092715F" w:rsidRDefault="0092715F" w:rsidP="006B09E1">
      <w:pPr>
        <w:pStyle w:val="NoSpacing"/>
        <w:rPr>
          <w:b/>
          <w:sz w:val="24"/>
          <w:szCs w:val="24"/>
          <w:u w:val="single"/>
        </w:rPr>
      </w:pPr>
    </w:p>
    <w:p w14:paraId="7E8917E7" w14:textId="6C66F30C" w:rsidR="0092715F" w:rsidRDefault="0092715F" w:rsidP="006B09E1">
      <w:pPr>
        <w:pStyle w:val="NoSpacing"/>
        <w:rPr>
          <w:b/>
          <w:sz w:val="24"/>
          <w:szCs w:val="24"/>
          <w:u w:val="single"/>
        </w:rPr>
      </w:pPr>
    </w:p>
    <w:p w14:paraId="4487168F" w14:textId="0D7947E4" w:rsidR="0092715F" w:rsidRDefault="0092715F" w:rsidP="006B09E1">
      <w:pPr>
        <w:pStyle w:val="NoSpacing"/>
        <w:rPr>
          <w:b/>
          <w:sz w:val="24"/>
          <w:szCs w:val="24"/>
          <w:u w:val="single"/>
        </w:rPr>
      </w:pPr>
    </w:p>
    <w:p w14:paraId="00C7A470" w14:textId="05FC0F6B" w:rsidR="0092715F" w:rsidRDefault="0092715F" w:rsidP="006B09E1">
      <w:pPr>
        <w:pStyle w:val="NoSpacing"/>
        <w:rPr>
          <w:b/>
          <w:sz w:val="24"/>
          <w:szCs w:val="24"/>
          <w:u w:val="single"/>
        </w:rPr>
      </w:pPr>
    </w:p>
    <w:p w14:paraId="31E82E3A" w14:textId="33422871" w:rsidR="0092715F" w:rsidRDefault="0092715F" w:rsidP="006B09E1">
      <w:pPr>
        <w:pStyle w:val="NoSpacing"/>
        <w:rPr>
          <w:b/>
          <w:sz w:val="24"/>
          <w:szCs w:val="24"/>
          <w:u w:val="single"/>
        </w:rPr>
      </w:pPr>
    </w:p>
    <w:p w14:paraId="0C16488A" w14:textId="4DE98AEB" w:rsidR="0092715F" w:rsidRDefault="0092715F" w:rsidP="006B09E1">
      <w:pPr>
        <w:pStyle w:val="NoSpacing"/>
        <w:rPr>
          <w:b/>
          <w:sz w:val="24"/>
          <w:szCs w:val="24"/>
          <w:u w:val="single"/>
        </w:rPr>
      </w:pPr>
    </w:p>
    <w:p w14:paraId="13834515" w14:textId="2DFE0169" w:rsidR="0092715F" w:rsidRDefault="0092715F" w:rsidP="006B09E1">
      <w:pPr>
        <w:pStyle w:val="NoSpacing"/>
        <w:rPr>
          <w:b/>
          <w:sz w:val="24"/>
          <w:szCs w:val="24"/>
          <w:u w:val="single"/>
        </w:rPr>
      </w:pPr>
    </w:p>
    <w:p w14:paraId="0488D744" w14:textId="10B6EF13" w:rsidR="0092715F" w:rsidRDefault="0092715F" w:rsidP="006B09E1">
      <w:pPr>
        <w:pStyle w:val="NoSpacing"/>
        <w:rPr>
          <w:b/>
          <w:sz w:val="24"/>
          <w:szCs w:val="24"/>
          <w:u w:val="single"/>
        </w:rPr>
      </w:pPr>
    </w:p>
    <w:p w14:paraId="54FE5530" w14:textId="77777777" w:rsidR="0092715F" w:rsidRDefault="0092715F" w:rsidP="006B09E1">
      <w:pPr>
        <w:pStyle w:val="NoSpacing"/>
        <w:rPr>
          <w:b/>
          <w:sz w:val="24"/>
          <w:szCs w:val="24"/>
          <w:u w:val="single"/>
        </w:rPr>
      </w:pPr>
    </w:p>
    <w:p w14:paraId="2FAC062B" w14:textId="3C16EF80" w:rsidR="00FE30C3" w:rsidRDefault="004B159D" w:rsidP="004B159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2015-2016</w:t>
      </w:r>
    </w:p>
    <w:p w14:paraId="56EECBE7" w14:textId="77777777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4800"/>
        <w:gridCol w:w="1160"/>
        <w:gridCol w:w="960"/>
        <w:gridCol w:w="1080"/>
      </w:tblGrid>
      <w:tr w:rsidR="004B159D" w:rsidRPr="004B159D" w14:paraId="6D68594C" w14:textId="77777777" w:rsidTr="004B159D">
        <w:trPr>
          <w:trHeight w:val="70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3602CEBF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Certification Test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24C23E12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 xml:space="preserve"># Taken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AD3F35C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# Passed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02BDA74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Pass Rate in Percent</w:t>
            </w:r>
          </w:p>
        </w:tc>
      </w:tr>
      <w:tr w:rsidR="004B159D" w:rsidRPr="004B159D" w14:paraId="4BC0989A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AB8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Core Subjects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0C4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C14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B78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04437DB1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39D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Core Subjects EC-6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BF0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776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F6D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88.9</w:t>
            </w:r>
          </w:p>
        </w:tc>
      </w:tr>
      <w:tr w:rsidR="004B159D" w:rsidRPr="004B159D" w14:paraId="3F9C2F3B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970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Generalist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324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5549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B1A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63EC7126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C2E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Generalist EC-6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C56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E3C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1D6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70E59982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A74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History 7-12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4A6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E01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41D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6E0C13E2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F51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Mathematics 7-12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00E0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52B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F8F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7261B31D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B93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Mathematics/Science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47F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347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6969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6BC9FF67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54C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Pedagogy &amp; Professional Responsibilities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FA49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BD19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6E9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97.4</w:t>
            </w:r>
          </w:p>
        </w:tc>
      </w:tr>
      <w:tr w:rsidR="004B159D" w:rsidRPr="004B159D" w14:paraId="082277AA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F1E1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Physical Education EC-12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081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8C3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BBE0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0CC89428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6ED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Principal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8C1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165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B69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66.7</w:t>
            </w:r>
          </w:p>
        </w:tc>
      </w:tr>
      <w:tr w:rsidR="004B159D" w:rsidRPr="004B159D" w14:paraId="5DD823E2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845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School Counselor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03B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AF8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F05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25AAF55D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77D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Special Education Supplemental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F5D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CE1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F670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56C5080C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12E21E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LeTourneau University 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279950F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D58132D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6E47E11" w14:textId="79DEE470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  <w:r w:rsidRPr="004B159D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</w:tr>
    </w:tbl>
    <w:p w14:paraId="2B87844C" w14:textId="08EB301A" w:rsidR="004B159D" w:rsidRDefault="004B159D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41A11CC7" w14:textId="221144EC" w:rsidR="004B159D" w:rsidRDefault="004B159D" w:rsidP="004B159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2014-2015</w:t>
      </w:r>
    </w:p>
    <w:p w14:paraId="0B8DC9B6" w14:textId="77777777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4800"/>
        <w:gridCol w:w="1160"/>
        <w:gridCol w:w="960"/>
        <w:gridCol w:w="1080"/>
      </w:tblGrid>
      <w:tr w:rsidR="004B159D" w:rsidRPr="004B159D" w14:paraId="7D9B606E" w14:textId="77777777" w:rsidTr="004B159D">
        <w:trPr>
          <w:trHeight w:val="70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77BEB9C3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Certification Test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6AE9577D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 xml:space="preserve"># Taken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4CE34BF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# Passed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5CA513D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Pass Rate in Percent</w:t>
            </w:r>
          </w:p>
        </w:tc>
      </w:tr>
      <w:tr w:rsidR="004B159D" w:rsidRPr="004B159D" w14:paraId="25CB7A67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62E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Core Subjects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3D5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05E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748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71080DC4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7CD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English Language Arts &amp; Reading 7-12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F92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3E1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A191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36700AE3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0D1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English Language Arts &amp; Reading/Social Studies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12F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090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A70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7BEB63AB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766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Generalist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931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468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525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</w:tr>
      <w:tr w:rsidR="004B159D" w:rsidRPr="004B159D" w14:paraId="17E30395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85A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Generalist EC-6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BB6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E5B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824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89.2</w:t>
            </w:r>
          </w:p>
        </w:tc>
      </w:tr>
      <w:tr w:rsidR="004B159D" w:rsidRPr="004B159D" w14:paraId="6CCAB995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2A4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Mathematics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5DC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8AA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8BF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4F9869F1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846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Mathematics 7-12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9C29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B4B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0EC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B159D" w:rsidRPr="004B159D" w14:paraId="734B0999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1C3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Pedagogy &amp; Professional Responsibilities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3A4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D79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492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59B2B85E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27C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Principal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8DB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03C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33D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15E6D227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DD7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Special Education Supplemental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017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122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B5B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4203D128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6EE91B9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LeTourneau University 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9595BEC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4282DFF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79717F" w14:textId="4F6720AE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  <w:r w:rsidRPr="004B159D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</w:tr>
    </w:tbl>
    <w:p w14:paraId="3C522E68" w14:textId="2B6911D3" w:rsidR="004B159D" w:rsidRDefault="004B159D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78DD83EC" w14:textId="651ADE62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52D233EF" w14:textId="651F4BF6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7CB20B08" w14:textId="555E3CF9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1B55FB18" w14:textId="4C8E8B01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1377838D" w14:textId="6AFE780F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3F50CE5C" w14:textId="1A098374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7A04BF6C" w14:textId="23307A9D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15DC8D90" w14:textId="492F8D73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40526133" w14:textId="77777777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084F4C5A" w14:textId="597FF287" w:rsidR="004B159D" w:rsidRDefault="004B159D" w:rsidP="004B159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2013-2014</w:t>
      </w:r>
    </w:p>
    <w:p w14:paraId="1C8813B7" w14:textId="77777777" w:rsidR="0092715F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4800"/>
        <w:gridCol w:w="1160"/>
        <w:gridCol w:w="960"/>
        <w:gridCol w:w="1080"/>
      </w:tblGrid>
      <w:tr w:rsidR="004B159D" w:rsidRPr="004B159D" w14:paraId="30EF823A" w14:textId="77777777" w:rsidTr="004B159D">
        <w:trPr>
          <w:trHeight w:val="70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AFBB89F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Certification Test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5E66023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 xml:space="preserve"># Taken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3202F748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# Passed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36D55375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Pass Rate in Percent</w:t>
            </w:r>
          </w:p>
        </w:tc>
      </w:tr>
      <w:tr w:rsidR="004B159D" w:rsidRPr="004B159D" w14:paraId="4464BB25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B2E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English Language Arts &amp; Reading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0F5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E73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AB3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4C927A31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439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English as a Second Language Supplemental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1CA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A3C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43C9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20AF1DD1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938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Generalist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60D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AD7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58C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47ADBA6E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ABF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Generalist EC-6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440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C9A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1B9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93.9</w:t>
            </w:r>
          </w:p>
        </w:tc>
      </w:tr>
      <w:tr w:rsidR="004B159D" w:rsidRPr="004B159D" w14:paraId="33539B92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FA9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History 8-12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F4B0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B87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6D60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2AD69247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038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Life Science 7-12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906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BB21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903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174C6F11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658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Mathematics 8-12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3E5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70D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E58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3F945277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938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Pedagogy &amp; Professional Responsibilities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60C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F3A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534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4CCCADEC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807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Physical Education EC-12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0C69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D92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AD0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64FE3587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226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Principal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CA4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894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F6B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3F5CA4F8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74E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Social Studies 7-12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9B3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140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2CF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B159D" w:rsidRPr="004B159D" w14:paraId="20EEE097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A27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Special Education Supplemental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CB4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9D1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180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4FA31685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25D85C8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LeTourneau University 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8E229F1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76FC5B0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5FFC12F" w14:textId="2A748F89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  <w:r w:rsidRPr="004B159D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</w:tr>
    </w:tbl>
    <w:p w14:paraId="4AB8F265" w14:textId="3437D812" w:rsidR="004B159D" w:rsidRDefault="004B159D" w:rsidP="004B159D">
      <w:pPr>
        <w:pStyle w:val="NoSpacing"/>
        <w:jc w:val="center"/>
        <w:rPr>
          <w:b/>
          <w:sz w:val="24"/>
          <w:szCs w:val="24"/>
          <w:u w:val="single"/>
        </w:rPr>
      </w:pPr>
    </w:p>
    <w:p w14:paraId="5D68FA09" w14:textId="3367B500" w:rsidR="004B159D" w:rsidRDefault="004B159D" w:rsidP="004B159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2012-2013</w:t>
      </w:r>
    </w:p>
    <w:p w14:paraId="2C9781D1" w14:textId="77777777" w:rsidR="0092715F" w:rsidRPr="00FE30C3" w:rsidRDefault="0092715F" w:rsidP="004B159D">
      <w:pPr>
        <w:pStyle w:val="NoSpacing"/>
        <w:jc w:val="center"/>
        <w:rPr>
          <w:b/>
          <w:sz w:val="24"/>
          <w:szCs w:val="24"/>
          <w:u w:val="single"/>
        </w:rPr>
      </w:pPr>
      <w:bookmarkStart w:id="1" w:name="_GoBack"/>
      <w:bookmarkEnd w:id="1"/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4800"/>
        <w:gridCol w:w="1160"/>
        <w:gridCol w:w="960"/>
        <w:gridCol w:w="1080"/>
      </w:tblGrid>
      <w:tr w:rsidR="004B159D" w:rsidRPr="004B159D" w14:paraId="35D8BF1D" w14:textId="77777777" w:rsidTr="004B159D">
        <w:trPr>
          <w:trHeight w:val="70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211C1FE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Certification Test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3E4C15E0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 xml:space="preserve"># Taken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07EFFBBC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# Passed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C99081B" w14:textId="77777777" w:rsidR="004B159D" w:rsidRPr="004B159D" w:rsidRDefault="004B159D" w:rsidP="004B1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B159D">
              <w:rPr>
                <w:rFonts w:ascii="Calibri" w:eastAsia="Times New Roman" w:hAnsi="Calibri" w:cs="Calibri"/>
                <w:color w:val="FFFFFF"/>
              </w:rPr>
              <w:t>Pass Rate in Percent</w:t>
            </w:r>
          </w:p>
        </w:tc>
      </w:tr>
      <w:tr w:rsidR="004B159D" w:rsidRPr="004B159D" w14:paraId="7D6D8BD5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8411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English as a Second Language Supplemental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536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288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C7A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3EFD7CD3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5F7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Generalist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3B0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E4F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A44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3EEF0B29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8671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Generalist EC-4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641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5AF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6756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198F049A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F13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Generalist EC-6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DC91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7DD1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9E48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97.9</w:t>
            </w:r>
          </w:p>
        </w:tc>
      </w:tr>
      <w:tr w:rsidR="004B159D" w:rsidRPr="004B159D" w14:paraId="3FAEA8D1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569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History 8-12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E0F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16FB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7E50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50C268FC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2707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Life Science 8-12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0DDC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945A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1BF5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5D3D32A2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635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Mathematics 8-12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BC2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138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1910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85.7</w:t>
            </w:r>
          </w:p>
        </w:tc>
      </w:tr>
      <w:tr w:rsidR="004B159D" w:rsidRPr="004B159D" w14:paraId="44755016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570F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Mathematics/Science 4-8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84A3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1EC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AA8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713DAF8B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366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Pedagogy &amp; Professional Responsibilities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D04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613D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326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B159D" w:rsidRPr="004B159D" w14:paraId="7CE8D9A0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4E7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Principal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5B6E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7A01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59B2" w14:textId="77777777" w:rsidR="004B159D" w:rsidRPr="004B159D" w:rsidRDefault="004B159D" w:rsidP="004B1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59D">
              <w:rPr>
                <w:rFonts w:ascii="Calibri" w:eastAsia="Times New Roman" w:hAnsi="Calibri" w:cs="Calibri"/>
                <w:color w:val="000000"/>
              </w:rPr>
              <w:t>71.4</w:t>
            </w:r>
          </w:p>
        </w:tc>
      </w:tr>
      <w:tr w:rsidR="004B159D" w:rsidRPr="004B159D" w14:paraId="40C02D53" w14:textId="77777777" w:rsidTr="004B159D">
        <w:trPr>
          <w:trHeight w:val="300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4B33CEE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LeTourneau University 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B355F35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99271E9" w14:textId="77777777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228C2A7" w14:textId="00D02AE1" w:rsidR="004B159D" w:rsidRPr="004B159D" w:rsidRDefault="004B159D" w:rsidP="00C90D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B159D"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7</w:t>
            </w:r>
            <w:r w:rsidRPr="004B159D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</w:tr>
    </w:tbl>
    <w:p w14:paraId="2234430D" w14:textId="77777777" w:rsidR="006B09E1" w:rsidRPr="006B09E1" w:rsidRDefault="006B09E1" w:rsidP="004B159D">
      <w:pPr>
        <w:pStyle w:val="NoSpacing"/>
        <w:jc w:val="center"/>
        <w:rPr>
          <w:sz w:val="24"/>
          <w:szCs w:val="24"/>
        </w:rPr>
      </w:pPr>
    </w:p>
    <w:p w14:paraId="6555518E" w14:textId="21150047" w:rsidR="000F6B52" w:rsidRDefault="000F6B52" w:rsidP="000F6B52">
      <w:pPr>
        <w:jc w:val="center"/>
        <w:rPr>
          <w:b/>
          <w:sz w:val="28"/>
          <w:szCs w:val="28"/>
        </w:rPr>
      </w:pPr>
    </w:p>
    <w:p w14:paraId="3DB86043" w14:textId="103002A6" w:rsidR="00136931" w:rsidRPr="00136931" w:rsidRDefault="00136931" w:rsidP="00136931">
      <w:pPr>
        <w:rPr>
          <w:sz w:val="24"/>
          <w:szCs w:val="24"/>
        </w:rPr>
      </w:pPr>
    </w:p>
    <w:sectPr w:rsidR="00136931" w:rsidRPr="00136931" w:rsidSect="008A11D0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F2175" w14:textId="77777777" w:rsidR="0022650F" w:rsidRDefault="0022650F" w:rsidP="00136931">
      <w:pPr>
        <w:spacing w:after="0" w:line="240" w:lineRule="auto"/>
      </w:pPr>
      <w:r>
        <w:separator/>
      </w:r>
    </w:p>
  </w:endnote>
  <w:endnote w:type="continuationSeparator" w:id="0">
    <w:p w14:paraId="0153C0C4" w14:textId="77777777" w:rsidR="0022650F" w:rsidRDefault="0022650F" w:rsidP="0013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34D4" w14:textId="45ED7E5E" w:rsidR="00136931" w:rsidRDefault="00136931" w:rsidP="00136931">
    <w:pPr>
      <w:pStyle w:val="Footer"/>
      <w:jc w:val="right"/>
    </w:pPr>
    <w:r>
      <w:t>Rev. 6/18</w:t>
    </w:r>
  </w:p>
  <w:p w14:paraId="24B5CC62" w14:textId="77777777" w:rsidR="00136931" w:rsidRDefault="0013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9DBA" w14:textId="77777777" w:rsidR="0022650F" w:rsidRDefault="0022650F" w:rsidP="00136931">
      <w:pPr>
        <w:spacing w:after="0" w:line="240" w:lineRule="auto"/>
      </w:pPr>
      <w:r>
        <w:separator/>
      </w:r>
    </w:p>
  </w:footnote>
  <w:footnote w:type="continuationSeparator" w:id="0">
    <w:p w14:paraId="56CCD0DE" w14:textId="77777777" w:rsidR="0022650F" w:rsidRDefault="0022650F" w:rsidP="0013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426F0"/>
    <w:multiLevelType w:val="hybridMultilevel"/>
    <w:tmpl w:val="583C8FF4"/>
    <w:lvl w:ilvl="0" w:tplc="CC464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52"/>
    <w:rsid w:val="000F6B52"/>
    <w:rsid w:val="00136931"/>
    <w:rsid w:val="0022650F"/>
    <w:rsid w:val="004B159D"/>
    <w:rsid w:val="006A6117"/>
    <w:rsid w:val="006B09E1"/>
    <w:rsid w:val="008A11D0"/>
    <w:rsid w:val="0092715F"/>
    <w:rsid w:val="00940EBE"/>
    <w:rsid w:val="00984666"/>
    <w:rsid w:val="00A83408"/>
    <w:rsid w:val="00B06C18"/>
    <w:rsid w:val="00CD66C7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A218"/>
  <w15:chartTrackingRefBased/>
  <w15:docId w15:val="{467A3FB9-ADF5-4C4A-996D-916B5BF4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31"/>
  </w:style>
  <w:style w:type="paragraph" w:styleId="Footer">
    <w:name w:val="footer"/>
    <w:basedOn w:val="Normal"/>
    <w:link w:val="FooterChar"/>
    <w:uiPriority w:val="99"/>
    <w:unhideWhenUsed/>
    <w:rsid w:val="0013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31"/>
  </w:style>
  <w:style w:type="paragraph" w:styleId="NoSpacing">
    <w:name w:val="No Spacing"/>
    <w:uiPriority w:val="1"/>
    <w:qFormat/>
    <w:rsid w:val="006B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Nelms, Beth</dc:creator>
  <cp:keywords/>
  <dc:description/>
  <cp:lastModifiedBy>Nelms, Beth</cp:lastModifiedBy>
  <cp:revision>2</cp:revision>
  <dcterms:created xsi:type="dcterms:W3CDTF">2018-05-30T19:00:00Z</dcterms:created>
  <dcterms:modified xsi:type="dcterms:W3CDTF">2018-05-31T14:59:00Z</dcterms:modified>
</cp:coreProperties>
</file>